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firstLine="1418"/>
        <w:rPr>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both"/>
        <w:rPr>
          <w:b w:val="1"/>
          <w:i w:val="0"/>
          <w:sz w:val="24"/>
          <w:szCs w:val="24"/>
          <w:shd w:fill="auto" w:val="clear"/>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789" w:right="0" w:hanging="56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b w:val="1"/>
          <w:sz w:val="24"/>
          <w:szCs w:val="24"/>
          <w:rtl w:val="0"/>
        </w:rPr>
        <w:t xml:space="preserve">7</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day</w:t>
      </w:r>
      <w:r w:rsidDel="00000000" w:rsidR="00000000" w:rsidRPr="00000000">
        <w:rPr>
          <w:sz w:val="24"/>
          <w:szCs w:val="24"/>
          <w:rtl w:val="0"/>
        </w:rPr>
        <w:t xml:space="preserv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Implementation Period will be a </w:t>
      </w:r>
      <w:r w:rsidDel="00000000" w:rsidR="00000000" w:rsidRPr="00000000">
        <w:rPr>
          <w:sz w:val="24"/>
          <w:szCs w:val="24"/>
          <w:rtl w:val="0"/>
        </w:rPr>
        <w:t xml:space="preserve">three month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period.</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accordance with the Implementation Plan, the Supplier shall: </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work with the incumbent supplier and Buyer to assess the scope of the Services and prepare a plan which demonstrates how they will mobilise the Services; </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liaise with the incumbent Supplier to enable the full completion of the Implementation Period activities; and </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produce </w:t>
      </w:r>
      <w:r w:rsidDel="00000000" w:rsidR="00000000" w:rsidRPr="00000000">
        <w:rPr>
          <w:sz w:val="24"/>
          <w:szCs w:val="24"/>
          <w:rtl w:val="0"/>
        </w:rPr>
        <w:t xml:space="preserve">an Implementation</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Plan, to be agreed by the Buyer, for carrying out the requirements within the Implementation Period including, key Milestones and dependencies.</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Implementation Plan will include detail stating:</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how the Supplier will work with the incumbent Supplier and the Buyer Authorised Representative to capture and load up information such as asset data ; and</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addition, the Supplier shall: </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mobilise all the Services specified in the Specification within the Call-Off Contract;</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produce a Implementation Plan report for each Buyer Premises to encompass programmes that will fulfil all the Buyer's obligations to landlords and other tenants:</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manage and report progress against the Implementation Plan;</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construct and maintain a Implementation risk and issue register in conjunction with the Buyer detailing how risks and issues will be effectively communicated to the Buyer in order to mitigate them;</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ensure that all risks associated with the Implementation Period are minimised to ensure a seamless change of control between incumbent provider and the Supplier.</w:t>
      </w:r>
      <w:r w:rsidDel="00000000" w:rsidR="00000000" w:rsidRPr="00000000">
        <w:rPr>
          <w:rtl w:val="0"/>
        </w:rPr>
      </w:r>
    </w:p>
    <w:bookmarkStart w:colFirst="0" w:colLast="0" w:name="tyjcwt" w:id="5"/>
    <w:bookmarkEnd w:id="5"/>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1296"/>
        <w:jc w:val="left"/>
        <w:rPr>
          <w:rFonts w:ascii="Arial" w:cs="Arial" w:eastAsia="Arial" w:hAnsi="Arial"/>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49">
      <w:pPr>
        <w:pageBreakBefore w:val="0"/>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B">
      <w:pPr>
        <w:widowControl w:val="0"/>
        <w:tabs>
          <w:tab w:val="left" w:leader="none" w:pos="964"/>
        </w:tabs>
        <w:spacing w:after="0" w:before="200" w:line="276" w:lineRule="auto"/>
        <w:ind w:left="0" w:firstLine="0"/>
        <w:jc w:val="left"/>
        <w:rPr>
          <w:sz w:val="24"/>
          <w:szCs w:val="24"/>
        </w:rPr>
      </w:pPr>
      <w:r w:rsidDel="00000000" w:rsidR="00000000" w:rsidRPr="00000000">
        <w:rPr>
          <w:rtl w:val="0"/>
        </w:rPr>
      </w:r>
    </w:p>
    <w:tbl>
      <w:tblPr>
        <w:tblStyle w:val="Table2"/>
        <w:tblW w:w="85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15"/>
        <w:gridCol w:w="1515"/>
        <w:gridCol w:w="6420"/>
        <w:tblGridChange w:id="0">
          <w:tblGrid>
            <w:gridCol w:w="615"/>
            <w:gridCol w:w="1515"/>
            <w:gridCol w:w="6420"/>
          </w:tblGrid>
        </w:tblGridChange>
      </w:tblGrid>
      <w:tr>
        <w:trPr>
          <w:cantSplit w:val="0"/>
          <w:trHeight w:val="971.328125" w:hRule="atLeast"/>
          <w:tblHeader w:val="0"/>
        </w:trPr>
        <w:tc>
          <w:tcPr>
            <w:tcBorders>
              <w:top w:color="000000" w:space="0" w:sz="5" w:val="single"/>
              <w:left w:color="000000" w:space="0" w:sz="5" w:val="single"/>
              <w:bottom w:color="000000" w:space="0" w:sz="5" w:val="single"/>
              <w:right w:color="000000" w:space="0" w:sz="5" w:val="single"/>
            </w:tcBorders>
            <w:shd w:fill="b8cce4" w:val="clear"/>
            <w:tcMar>
              <w:top w:w="0.0" w:type="dxa"/>
              <w:left w:w="100.0" w:type="dxa"/>
              <w:bottom w:w="0.0" w:type="dxa"/>
              <w:right w:w="100.0" w:type="dxa"/>
            </w:tcMar>
            <w:vAlign w:val="top"/>
          </w:tcPr>
          <w:p w:rsidR="00000000" w:rsidDel="00000000" w:rsidP="00000000" w:rsidRDefault="00000000" w:rsidRPr="00000000" w14:paraId="0000004C">
            <w:pPr>
              <w:pStyle w:val="Heading3"/>
              <w:keepNext w:val="0"/>
              <w:keepLines w:val="0"/>
              <w:widowControl w:val="0"/>
              <w:tabs>
                <w:tab w:val="left" w:leader="none" w:pos="964"/>
              </w:tabs>
              <w:spacing w:after="0" w:before="200" w:line="276" w:lineRule="auto"/>
              <w:ind w:left="0" w:firstLine="0"/>
              <w:jc w:val="left"/>
              <w:rPr>
                <w:sz w:val="16"/>
                <w:szCs w:val="16"/>
              </w:rPr>
            </w:pPr>
            <w:bookmarkStart w:colFirst="0" w:colLast="0" w:name="_3dy6vkm" w:id="6"/>
            <w:bookmarkEnd w:id="6"/>
            <w:r w:rsidDel="00000000" w:rsidR="00000000" w:rsidRPr="00000000">
              <w:rPr>
                <w:sz w:val="16"/>
                <w:szCs w:val="16"/>
                <w:rtl w:val="0"/>
              </w:rPr>
              <w:t xml:space="preserve">Milestone/ Deliverable</w:t>
            </w:r>
          </w:p>
        </w:tc>
        <w:tc>
          <w:tcPr>
            <w:tcBorders>
              <w:top w:color="000000" w:space="0" w:sz="5" w:val="single"/>
              <w:left w:color="000000" w:space="0" w:sz="0" w:val="nil"/>
              <w:bottom w:color="000000" w:space="0" w:sz="5" w:val="single"/>
              <w:right w:color="000000" w:space="0" w:sz="5" w:val="single"/>
            </w:tcBorders>
            <w:shd w:fill="b8cce4" w:val="clear"/>
            <w:tcMar>
              <w:top w:w="0.0" w:type="dxa"/>
              <w:left w:w="100.0" w:type="dxa"/>
              <w:bottom w:w="0.0" w:type="dxa"/>
              <w:right w:w="100.0" w:type="dxa"/>
            </w:tcMar>
            <w:vAlign w:val="top"/>
          </w:tcPr>
          <w:p w:rsidR="00000000" w:rsidDel="00000000" w:rsidP="00000000" w:rsidRDefault="00000000" w:rsidRPr="00000000" w14:paraId="0000004D">
            <w:pPr>
              <w:pStyle w:val="Heading3"/>
              <w:keepNext w:val="0"/>
              <w:keepLines w:val="0"/>
              <w:widowControl w:val="0"/>
              <w:tabs>
                <w:tab w:val="left" w:leader="none" w:pos="964"/>
              </w:tabs>
              <w:spacing w:after="0" w:before="200" w:line="276" w:lineRule="auto"/>
              <w:ind w:left="0" w:firstLine="0"/>
              <w:jc w:val="left"/>
              <w:rPr>
                <w:sz w:val="24"/>
                <w:szCs w:val="24"/>
              </w:rPr>
            </w:pPr>
            <w:bookmarkStart w:colFirst="0" w:colLast="0" w:name="_1t3h5sf" w:id="7"/>
            <w:bookmarkEnd w:id="7"/>
            <w:r w:rsidDel="00000000" w:rsidR="00000000" w:rsidRPr="00000000">
              <w:rPr>
                <w:sz w:val="24"/>
                <w:szCs w:val="24"/>
                <w:rtl w:val="0"/>
              </w:rPr>
              <w:t xml:space="preserve">Deliverable  items</w:t>
            </w:r>
          </w:p>
        </w:tc>
        <w:tc>
          <w:tcPr>
            <w:tcBorders>
              <w:top w:color="000000" w:space="0" w:sz="5" w:val="single"/>
              <w:left w:color="000000" w:space="0" w:sz="0" w:val="nil"/>
              <w:bottom w:color="000000" w:space="0" w:sz="5" w:val="single"/>
              <w:right w:color="000000" w:space="0" w:sz="5" w:val="single"/>
            </w:tcBorders>
            <w:shd w:fill="b8cce4" w:val="clear"/>
            <w:tcMar>
              <w:top w:w="0.0" w:type="dxa"/>
              <w:left w:w="100.0" w:type="dxa"/>
              <w:bottom w:w="0.0" w:type="dxa"/>
              <w:right w:w="100.0" w:type="dxa"/>
            </w:tcMar>
            <w:vAlign w:val="top"/>
          </w:tcPr>
          <w:p w:rsidR="00000000" w:rsidDel="00000000" w:rsidP="00000000" w:rsidRDefault="00000000" w:rsidRPr="00000000" w14:paraId="0000004E">
            <w:pPr>
              <w:keepNext w:val="1"/>
              <w:spacing w:after="120" w:before="120" w:lineRule="auto"/>
              <w:ind w:left="142" w:firstLine="0"/>
              <w:jc w:val="left"/>
              <w:rPr>
                <w:b w:val="1"/>
                <w:sz w:val="24"/>
                <w:szCs w:val="24"/>
              </w:rPr>
            </w:pPr>
            <w:r w:rsidDel="00000000" w:rsidR="00000000" w:rsidRPr="00000000">
              <w:rPr>
                <w:b w:val="1"/>
                <w:rtl w:val="0"/>
              </w:rPr>
              <w:t xml:space="preserve">Duration</w:t>
            </w:r>
            <w:r w:rsidDel="00000000" w:rsidR="00000000" w:rsidRPr="00000000">
              <w:rPr>
                <w:rtl w:val="0"/>
              </w:rPr>
            </w:r>
          </w:p>
        </w:tc>
      </w:tr>
      <w:tr>
        <w:trPr>
          <w:cantSplit w:val="0"/>
          <w:trHeight w:val="127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F">
            <w:pPr>
              <w:pStyle w:val="Heading3"/>
              <w:keepNext w:val="0"/>
              <w:keepLines w:val="0"/>
              <w:widowControl w:val="0"/>
              <w:tabs>
                <w:tab w:val="left" w:leader="none" w:pos="964"/>
              </w:tabs>
              <w:spacing w:after="0" w:before="200" w:line="276" w:lineRule="auto"/>
              <w:ind w:left="0" w:firstLine="0"/>
              <w:jc w:val="left"/>
              <w:rPr>
                <w:sz w:val="24"/>
                <w:szCs w:val="24"/>
              </w:rPr>
            </w:pPr>
            <w:bookmarkStart w:colFirst="0" w:colLast="0" w:name="_4d34og8" w:id="8"/>
            <w:bookmarkEnd w:id="8"/>
            <w:r w:rsidDel="00000000" w:rsidR="00000000" w:rsidRPr="00000000">
              <w:rPr>
                <w:sz w:val="24"/>
                <w:szCs w:val="24"/>
                <w:rtl w:val="0"/>
              </w:rPr>
              <w:t xml:space="preserve">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0">
            <w:pPr>
              <w:pStyle w:val="Heading3"/>
              <w:keepNext w:val="0"/>
              <w:keepLines w:val="0"/>
              <w:widowControl w:val="0"/>
              <w:tabs>
                <w:tab w:val="left" w:leader="none" w:pos="964"/>
              </w:tabs>
              <w:spacing w:after="0" w:before="200" w:line="276" w:lineRule="auto"/>
              <w:ind w:left="0" w:firstLine="0"/>
              <w:jc w:val="left"/>
              <w:rPr>
                <w:sz w:val="24"/>
                <w:szCs w:val="24"/>
              </w:rPr>
            </w:pPr>
            <w:bookmarkStart w:colFirst="0" w:colLast="0" w:name="_2s8eyo1" w:id="9"/>
            <w:bookmarkEnd w:id="9"/>
            <w:r w:rsidDel="00000000" w:rsidR="00000000" w:rsidRPr="00000000">
              <w:rPr>
                <w:sz w:val="24"/>
                <w:szCs w:val="24"/>
                <w:rtl w:val="0"/>
              </w:rPr>
              <w:t xml:space="preserve">Portal Go-live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1">
            <w:pPr>
              <w:pStyle w:val="Heading3"/>
              <w:keepNext w:val="0"/>
              <w:keepLines w:val="0"/>
              <w:widowControl w:val="0"/>
              <w:tabs>
                <w:tab w:val="left" w:leader="none" w:pos="964"/>
              </w:tabs>
              <w:spacing w:after="0" w:before="200" w:line="276" w:lineRule="auto"/>
              <w:ind w:left="0" w:firstLine="0"/>
              <w:jc w:val="left"/>
              <w:rPr>
                <w:sz w:val="24"/>
                <w:szCs w:val="24"/>
              </w:rPr>
            </w:pPr>
            <w:bookmarkStart w:colFirst="0" w:colLast="0" w:name="_17dp8vu" w:id="10"/>
            <w:bookmarkEnd w:id="10"/>
            <w:r w:rsidDel="00000000" w:rsidR="00000000" w:rsidRPr="00000000">
              <w:rPr>
                <w:sz w:val="24"/>
                <w:szCs w:val="24"/>
                <w:rtl w:val="0"/>
              </w:rPr>
              <w:t xml:space="preserve">Must go-live on 1 April  2025 Noting any overlap with the current supplier </w:t>
            </w:r>
          </w:p>
        </w:tc>
      </w:tr>
      <w:tr>
        <w:trPr>
          <w:cantSplit w:val="0"/>
          <w:trHeight w:val="9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2">
            <w:pPr>
              <w:pStyle w:val="Heading3"/>
              <w:keepNext w:val="0"/>
              <w:keepLines w:val="0"/>
              <w:widowControl w:val="0"/>
              <w:tabs>
                <w:tab w:val="left" w:leader="none" w:pos="964"/>
              </w:tabs>
              <w:spacing w:after="0" w:before="200" w:line="276" w:lineRule="auto"/>
              <w:ind w:left="0" w:firstLine="0"/>
              <w:jc w:val="left"/>
              <w:rPr>
                <w:sz w:val="24"/>
                <w:szCs w:val="24"/>
              </w:rPr>
            </w:pPr>
            <w:r w:rsidDel="00000000" w:rsidR="00000000" w:rsidRPr="00000000">
              <w:rPr>
                <w:sz w:val="24"/>
                <w:szCs w:val="24"/>
                <w:rtl w:val="0"/>
              </w:rPr>
              <w:t xml:space="preserve">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3">
            <w:pPr>
              <w:pStyle w:val="Heading3"/>
              <w:keepNext w:val="0"/>
              <w:keepLines w:val="0"/>
              <w:widowControl w:val="0"/>
              <w:tabs>
                <w:tab w:val="left" w:leader="none" w:pos="964"/>
              </w:tabs>
              <w:spacing w:after="0" w:before="200" w:line="276" w:lineRule="auto"/>
              <w:ind w:left="0" w:firstLine="0"/>
              <w:jc w:val="left"/>
              <w:rPr>
                <w:sz w:val="24"/>
                <w:szCs w:val="24"/>
              </w:rPr>
            </w:pPr>
            <w:bookmarkStart w:colFirst="0" w:colLast="0" w:name="_3rdcrjn" w:id="11"/>
            <w:bookmarkEnd w:id="11"/>
            <w:r w:rsidDel="00000000" w:rsidR="00000000" w:rsidRPr="00000000">
              <w:rPr>
                <w:sz w:val="24"/>
                <w:szCs w:val="24"/>
                <w:rtl w:val="0"/>
              </w:rPr>
              <w:t xml:space="preserve">All requirements will  be in place  on day 1 of  the portal  being   launched</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4">
            <w:pPr>
              <w:pStyle w:val="Heading3"/>
              <w:keepNext w:val="0"/>
              <w:keepLines w:val="0"/>
              <w:widowControl w:val="0"/>
              <w:tabs>
                <w:tab w:val="left" w:leader="none" w:pos="964"/>
              </w:tabs>
              <w:spacing w:after="0" w:before="200" w:line="276" w:lineRule="auto"/>
              <w:ind w:left="0" w:firstLine="0"/>
              <w:jc w:val="left"/>
              <w:rPr>
                <w:sz w:val="24"/>
                <w:szCs w:val="24"/>
              </w:rPr>
            </w:pPr>
            <w:bookmarkStart w:colFirst="0" w:colLast="0" w:name="_26in1rg" w:id="12"/>
            <w:bookmarkEnd w:id="12"/>
            <w:r w:rsidDel="00000000" w:rsidR="00000000" w:rsidRPr="00000000">
              <w:rPr>
                <w:sz w:val="24"/>
                <w:szCs w:val="24"/>
                <w:rtl w:val="0"/>
              </w:rPr>
              <w:t xml:space="preserve">Day 1 of portal going live</w:t>
            </w:r>
          </w:p>
        </w:tc>
      </w:tr>
      <w:tr>
        <w:trPr>
          <w:cantSplit w:val="0"/>
          <w:trHeight w:val="127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5">
            <w:pPr>
              <w:pStyle w:val="Heading3"/>
              <w:keepNext w:val="0"/>
              <w:keepLines w:val="0"/>
              <w:widowControl w:val="0"/>
              <w:tabs>
                <w:tab w:val="left" w:leader="none" w:pos="964"/>
              </w:tabs>
              <w:spacing w:after="0" w:before="200" w:line="276" w:lineRule="auto"/>
              <w:ind w:left="0" w:firstLine="0"/>
              <w:jc w:val="left"/>
              <w:rPr>
                <w:sz w:val="24"/>
                <w:szCs w:val="24"/>
              </w:rPr>
            </w:pPr>
            <w:r w:rsidDel="00000000" w:rsidR="00000000" w:rsidRPr="00000000">
              <w:rPr>
                <w:sz w:val="24"/>
                <w:szCs w:val="24"/>
                <w:rtl w:val="0"/>
              </w:rPr>
              <w:t xml:space="preserve">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6">
            <w:pPr>
              <w:pStyle w:val="Heading3"/>
              <w:keepNext w:val="0"/>
              <w:keepLines w:val="0"/>
              <w:widowControl w:val="0"/>
              <w:tabs>
                <w:tab w:val="left" w:leader="none" w:pos="964"/>
              </w:tabs>
              <w:spacing w:after="0" w:before="200" w:line="276" w:lineRule="auto"/>
              <w:ind w:left="0" w:firstLine="0"/>
              <w:jc w:val="left"/>
              <w:rPr>
                <w:sz w:val="24"/>
                <w:szCs w:val="24"/>
              </w:rPr>
            </w:pPr>
            <w:r w:rsidDel="00000000" w:rsidR="00000000" w:rsidRPr="00000000">
              <w:rPr>
                <w:sz w:val="24"/>
                <w:szCs w:val="24"/>
                <w:rtl w:val="0"/>
              </w:rPr>
              <w:t xml:space="preserve">Hold kick off and implementation meeting to discuss contract arrangement and expectations and allocate project/account manager</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7">
            <w:pPr>
              <w:pStyle w:val="Heading3"/>
              <w:keepNext w:val="0"/>
              <w:keepLines w:val="0"/>
              <w:widowControl w:val="0"/>
              <w:tabs>
                <w:tab w:val="left" w:leader="none" w:pos="964"/>
              </w:tabs>
              <w:spacing w:after="0" w:before="200" w:line="276" w:lineRule="auto"/>
              <w:ind w:left="0" w:firstLine="0"/>
              <w:jc w:val="left"/>
              <w:rPr>
                <w:sz w:val="24"/>
                <w:szCs w:val="24"/>
              </w:rPr>
            </w:pPr>
            <w:r w:rsidDel="00000000" w:rsidR="00000000" w:rsidRPr="00000000">
              <w:rPr>
                <w:sz w:val="24"/>
                <w:szCs w:val="24"/>
                <w:rtl w:val="0"/>
              </w:rPr>
              <w:t xml:space="preserve">Within 1 week of Contract Award</w:t>
            </w:r>
          </w:p>
        </w:tc>
      </w:tr>
      <w:tr>
        <w:trPr>
          <w:cantSplit w:val="0"/>
          <w:trHeight w:val="127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8">
            <w:pPr>
              <w:pStyle w:val="Heading3"/>
              <w:keepNext w:val="0"/>
              <w:keepLines w:val="0"/>
              <w:widowControl w:val="0"/>
              <w:tabs>
                <w:tab w:val="left" w:leader="none" w:pos="964"/>
              </w:tabs>
              <w:spacing w:after="0" w:before="200" w:line="276" w:lineRule="auto"/>
              <w:ind w:left="0" w:firstLine="0"/>
              <w:jc w:val="left"/>
              <w:rPr>
                <w:sz w:val="24"/>
                <w:szCs w:val="24"/>
              </w:rPr>
            </w:pPr>
            <w:bookmarkStart w:colFirst="0" w:colLast="0" w:name="_lnxbz9" w:id="13"/>
            <w:bookmarkEnd w:id="13"/>
            <w:r w:rsidDel="00000000" w:rsidR="00000000" w:rsidRPr="00000000">
              <w:rPr>
                <w:sz w:val="24"/>
                <w:szCs w:val="24"/>
                <w:rtl w:val="0"/>
              </w:rPr>
              <w:t xml:space="preserve">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9">
            <w:pPr>
              <w:pStyle w:val="Heading3"/>
              <w:keepNext w:val="0"/>
              <w:keepLines w:val="0"/>
              <w:widowControl w:val="0"/>
              <w:tabs>
                <w:tab w:val="left" w:leader="none" w:pos="964"/>
              </w:tabs>
              <w:spacing w:after="0" w:before="200" w:line="276" w:lineRule="auto"/>
              <w:ind w:left="0" w:firstLine="0"/>
              <w:jc w:val="left"/>
              <w:rPr>
                <w:sz w:val="24"/>
                <w:szCs w:val="24"/>
              </w:rPr>
            </w:pPr>
            <w:bookmarkStart w:colFirst="0" w:colLast="0" w:name="_35nkun2" w:id="14"/>
            <w:bookmarkEnd w:id="14"/>
            <w:r w:rsidDel="00000000" w:rsidR="00000000" w:rsidRPr="00000000">
              <w:rPr>
                <w:sz w:val="24"/>
                <w:szCs w:val="24"/>
                <w:rtl w:val="0"/>
              </w:rPr>
              <w:t xml:space="preserve">Attend weekly meetings during implementation and monthly there after</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A">
            <w:pPr>
              <w:pStyle w:val="Heading3"/>
              <w:keepNext w:val="0"/>
              <w:keepLines w:val="0"/>
              <w:widowControl w:val="0"/>
              <w:tabs>
                <w:tab w:val="left" w:leader="none" w:pos="964"/>
              </w:tabs>
              <w:spacing w:after="0" w:before="200" w:line="276" w:lineRule="auto"/>
              <w:ind w:left="0" w:firstLine="0"/>
              <w:jc w:val="left"/>
              <w:rPr>
                <w:sz w:val="24"/>
                <w:szCs w:val="24"/>
              </w:rPr>
            </w:pPr>
            <w:bookmarkStart w:colFirst="0" w:colLast="0" w:name="_1ksv4uv" w:id="15"/>
            <w:bookmarkEnd w:id="15"/>
            <w:r w:rsidDel="00000000" w:rsidR="00000000" w:rsidRPr="00000000">
              <w:rPr>
                <w:sz w:val="24"/>
                <w:szCs w:val="24"/>
                <w:rtl w:val="0"/>
              </w:rPr>
              <w:t xml:space="preserve">To start within 1 week of Contract Award and continue throughout contract lifecycle</w:t>
            </w:r>
          </w:p>
        </w:tc>
      </w:tr>
      <w:tr>
        <w:trPr>
          <w:cantSplit w:val="0"/>
          <w:trHeight w:val="70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B">
            <w:pPr>
              <w:pStyle w:val="Heading3"/>
              <w:keepNext w:val="0"/>
              <w:keepLines w:val="0"/>
              <w:widowControl w:val="0"/>
              <w:tabs>
                <w:tab w:val="left" w:leader="none" w:pos="964"/>
              </w:tabs>
              <w:spacing w:after="0" w:before="200" w:line="276" w:lineRule="auto"/>
              <w:ind w:left="0" w:firstLine="0"/>
              <w:jc w:val="left"/>
              <w:rPr>
                <w:sz w:val="24"/>
                <w:szCs w:val="24"/>
              </w:rPr>
            </w:pPr>
            <w:bookmarkStart w:colFirst="0" w:colLast="0" w:name="_44sinio" w:id="16"/>
            <w:bookmarkEnd w:id="16"/>
            <w:r w:rsidDel="00000000" w:rsidR="00000000" w:rsidRPr="00000000">
              <w:rPr>
                <w:sz w:val="24"/>
                <w:szCs w:val="24"/>
                <w:rtl w:val="0"/>
              </w:rPr>
              <w:t xml:space="preserve">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C">
            <w:pPr>
              <w:pStyle w:val="Heading3"/>
              <w:keepNext w:val="0"/>
              <w:keepLines w:val="0"/>
              <w:widowControl w:val="0"/>
              <w:tabs>
                <w:tab w:val="left" w:leader="none" w:pos="964"/>
              </w:tabs>
              <w:spacing w:after="0" w:before="200" w:line="276" w:lineRule="auto"/>
              <w:ind w:left="0" w:firstLine="0"/>
              <w:jc w:val="left"/>
              <w:rPr>
                <w:sz w:val="24"/>
                <w:szCs w:val="24"/>
              </w:rPr>
            </w:pPr>
            <w:bookmarkStart w:colFirst="0" w:colLast="0" w:name="_2jxsxqh" w:id="17"/>
            <w:bookmarkEnd w:id="17"/>
            <w:r w:rsidDel="00000000" w:rsidR="00000000" w:rsidRPr="00000000">
              <w:rPr>
                <w:sz w:val="24"/>
                <w:szCs w:val="24"/>
                <w:rtl w:val="0"/>
              </w:rPr>
              <w:t xml:space="preserve">Formal contract meetings through the year</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D">
            <w:pPr>
              <w:pStyle w:val="Heading3"/>
              <w:keepNext w:val="0"/>
              <w:keepLines w:val="0"/>
              <w:widowControl w:val="0"/>
              <w:tabs>
                <w:tab w:val="left" w:leader="none" w:pos="964"/>
              </w:tabs>
              <w:spacing w:after="0" w:before="200" w:line="276" w:lineRule="auto"/>
              <w:ind w:left="0" w:firstLine="0"/>
              <w:jc w:val="left"/>
              <w:rPr>
                <w:sz w:val="24"/>
                <w:szCs w:val="24"/>
              </w:rPr>
            </w:pPr>
            <w:bookmarkStart w:colFirst="0" w:colLast="0" w:name="_z337ya" w:id="18"/>
            <w:bookmarkEnd w:id="18"/>
            <w:r w:rsidDel="00000000" w:rsidR="00000000" w:rsidRPr="00000000">
              <w:rPr>
                <w:sz w:val="24"/>
                <w:szCs w:val="24"/>
                <w:rtl w:val="0"/>
              </w:rPr>
              <w:t xml:space="preserve">2 x per annum and monthly meetings with supplier contract   manager</w:t>
            </w:r>
          </w:p>
        </w:tc>
      </w:tr>
      <w:tr>
        <w:trPr>
          <w:cantSplit w:val="0"/>
          <w:trHeight w:val="70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E">
            <w:pPr>
              <w:pStyle w:val="Heading3"/>
              <w:keepNext w:val="0"/>
              <w:keepLines w:val="0"/>
              <w:widowControl w:val="0"/>
              <w:tabs>
                <w:tab w:val="left" w:leader="none" w:pos="964"/>
              </w:tabs>
              <w:spacing w:after="0" w:before="200" w:line="276" w:lineRule="auto"/>
              <w:ind w:left="0" w:firstLine="0"/>
              <w:jc w:val="left"/>
              <w:rPr>
                <w:sz w:val="24"/>
                <w:szCs w:val="24"/>
              </w:rPr>
            </w:pPr>
            <w:bookmarkStart w:colFirst="0" w:colLast="0" w:name="_3j2qqm3" w:id="19"/>
            <w:bookmarkEnd w:id="19"/>
            <w:r w:rsidDel="00000000" w:rsidR="00000000" w:rsidRPr="00000000">
              <w:rPr>
                <w:sz w:val="24"/>
                <w:szCs w:val="24"/>
                <w:rtl w:val="0"/>
              </w:rPr>
              <w:t xml:space="preserve">6</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F">
            <w:pPr>
              <w:pStyle w:val="Heading3"/>
              <w:keepNext w:val="0"/>
              <w:keepLines w:val="0"/>
              <w:widowControl w:val="0"/>
              <w:tabs>
                <w:tab w:val="left" w:leader="none" w:pos="964"/>
              </w:tabs>
              <w:spacing w:after="0" w:before="200" w:line="276" w:lineRule="auto"/>
              <w:ind w:left="0" w:firstLine="0"/>
              <w:jc w:val="left"/>
              <w:rPr>
                <w:sz w:val="24"/>
                <w:szCs w:val="24"/>
              </w:rPr>
            </w:pPr>
            <w:bookmarkStart w:colFirst="0" w:colLast="0" w:name="_1y810tw" w:id="20"/>
            <w:bookmarkEnd w:id="20"/>
            <w:r w:rsidDel="00000000" w:rsidR="00000000" w:rsidRPr="00000000">
              <w:rPr>
                <w:sz w:val="24"/>
                <w:szCs w:val="24"/>
                <w:rtl w:val="0"/>
              </w:rPr>
              <w:t xml:space="preserve">Develop contract management plan</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0">
            <w:pPr>
              <w:pStyle w:val="Heading3"/>
              <w:keepNext w:val="0"/>
              <w:keepLines w:val="0"/>
              <w:widowControl w:val="0"/>
              <w:tabs>
                <w:tab w:val="left" w:leader="none" w:pos="964"/>
              </w:tabs>
              <w:spacing w:after="0" w:before="200" w:line="276" w:lineRule="auto"/>
              <w:ind w:left="0" w:firstLine="0"/>
              <w:jc w:val="left"/>
              <w:rPr>
                <w:sz w:val="24"/>
                <w:szCs w:val="24"/>
              </w:rPr>
            </w:pPr>
            <w:bookmarkStart w:colFirst="0" w:colLast="0" w:name="_4i7ojhp" w:id="21"/>
            <w:bookmarkEnd w:id="21"/>
            <w:r w:rsidDel="00000000" w:rsidR="00000000" w:rsidRPr="00000000">
              <w:rPr>
                <w:sz w:val="24"/>
                <w:szCs w:val="24"/>
                <w:rtl w:val="0"/>
              </w:rPr>
              <w:t xml:space="preserve">Within 1 month of Contract Award</w:t>
            </w:r>
          </w:p>
        </w:tc>
      </w:tr>
    </w:tbl>
    <w:p w:rsidR="00000000" w:rsidDel="00000000" w:rsidP="00000000" w:rsidRDefault="00000000" w:rsidRPr="00000000" w14:paraId="00000061">
      <w:pPr>
        <w:widowControl w:val="0"/>
        <w:spacing w:after="0" w:before="200" w:line="276" w:lineRule="auto"/>
        <w:ind w:left="0" w:firstLine="0"/>
        <w:jc w:val="left"/>
        <w:rPr>
          <w:sz w:val="24"/>
          <w:szCs w:val="24"/>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 (Please see </w:t>
      </w:r>
      <w:r w:rsidDel="00000000" w:rsidR="00000000" w:rsidRPr="00000000">
        <w:rPr>
          <w:sz w:val="24"/>
          <w:szCs w:val="24"/>
          <w:rtl w:val="0"/>
        </w:rPr>
        <w:t xml:space="preserve">requirements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sz w:val="24"/>
          <w:szCs w:val="24"/>
          <w:rtl w:val="0"/>
        </w:rPr>
        <w:t xml:space="preserve">document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sz w:val="24"/>
          <w:szCs w:val="24"/>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5">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6">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9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9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9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6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9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9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9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9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9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9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9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9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7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9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7F">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1">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7">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9">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8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8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bookmarkStart w:colFirst="0" w:colLast="0" w:name="_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3">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5">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9">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bookmarkStart w:colFirst="0" w:colLast="0" w:name="_1ci93xb" w:id="23"/>
      <w:bookmarkEnd w:id="2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B">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D">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9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9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2">
      <w:pPr>
        <w:keepNext w:val="1"/>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3">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4">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5">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A">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D">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29"/>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A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A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6">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A">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D">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B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B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5">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C">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CE">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C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3">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A">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D">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DE">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D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2p2csry" w:id="30"/>
      <w:bookmarkEnd w:id="30"/>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2">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224" w:right="0" w:hanging="360"/>
        <w:jc w:val="left"/>
        <w:rPr>
          <w:b w:val="1"/>
          <w:i w:val="0"/>
          <w:sz w:val="24"/>
          <w:szCs w:val="24"/>
          <w:shd w:fill="auto" w:val="clear"/>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D">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EF">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45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4">
      <w:pPr>
        <w:pageBreakBefore w:val="0"/>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5">
      <w:pPr>
        <w:pageBreakBefore w:val="0"/>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6">
      <w:pPr>
        <w:pageBreakBefore w:val="0"/>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8">
      <w:pPr>
        <w:pageBreakBefore w:val="0"/>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A">
      <w:pPr>
        <w:pageBreakBefore w:val="0"/>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B">
      <w:pPr>
        <w:pageBreakBefore w:val="0"/>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C">
      <w:pPr>
        <w:pageBreakBefore w:val="0"/>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0F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1">
      <w:pPr>
        <w:pageBreakBefore w:val="0"/>
        <w:ind w:left="1429" w:firstLine="0"/>
        <w:jc w:val="left"/>
        <w:rPr>
          <w:sz w:val="24"/>
          <w:szCs w:val="24"/>
        </w:rPr>
      </w:pPr>
      <w:r w:rsidDel="00000000" w:rsidR="00000000" w:rsidRPr="00000000">
        <w:rPr>
          <w:rtl w:val="0"/>
        </w:rPr>
      </w:r>
    </w:p>
    <w:p w:rsidR="00000000" w:rsidDel="00000000" w:rsidP="00000000" w:rsidRDefault="00000000" w:rsidRPr="00000000" w14:paraId="00000102">
      <w:pPr>
        <w:pageBreakBefore w:val="0"/>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3">
      <w:pPr>
        <w:pageBreakBefore w:val="0"/>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4">
      <w:pPr>
        <w:pageBreakBefore w:val="0"/>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5">
      <w:pPr>
        <w:pageBreakBefore w:val="0"/>
        <w:ind w:left="1429" w:firstLine="0"/>
        <w:jc w:val="left"/>
        <w:rPr>
          <w:sz w:val="24"/>
          <w:szCs w:val="24"/>
        </w:rPr>
      </w:pPr>
      <w:r w:rsidDel="00000000" w:rsidR="00000000" w:rsidRPr="00000000">
        <w:rPr>
          <w:sz w:val="24"/>
          <w:szCs w:val="24"/>
          <w:rtl w:val="0"/>
        </w:rPr>
        <w:t xml:space="preserve">acting on behalf of [insert name of Buyer]</w:t>
      </w:r>
    </w:p>
    <w:sectPr>
      <w:headerReference r:id="rId10"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0">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r w:rsidDel="00000000" w:rsidR="00000000" w:rsidRPr="00000000">
      <w:rPr>
        <w:sz w:val="20"/>
        <w:szCs w:val="20"/>
        <w:rtl w:val="0"/>
      </w:rPr>
      <w:t xml:space="preserve">6273 Employee Benefits and Services</w:t>
    </w:r>
    <w:r w:rsidDel="00000000" w:rsidR="00000000" w:rsidRPr="00000000">
      <w:rPr>
        <w:rtl w:val="0"/>
      </w:rPr>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v3.3</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6">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7">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8">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2018</w:t>
    </w: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A">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C">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D">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E">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7"/>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7"/>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7"/>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